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bookmarkStart w:id="0" w:name="_GoBack"/>
      <w:bookmarkEnd w:id="0"/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A1654A" w:rsidRPr="00A1654A">
        <w:rPr>
          <w:rFonts w:asciiTheme="minorHAnsi" w:hAnsiTheme="minorHAnsi"/>
          <w:szCs w:val="24"/>
        </w:rPr>
        <w:t xml:space="preserve">Aquisição de </w:t>
      </w:r>
      <w:r w:rsidR="000E7347" w:rsidRPr="000E7347">
        <w:rPr>
          <w:rFonts w:asciiTheme="minorHAnsi" w:hAnsiTheme="minorHAnsi"/>
          <w:szCs w:val="24"/>
        </w:rPr>
        <w:t>caixas de arquivo</w:t>
      </w:r>
      <w:r w:rsidR="00394DF0">
        <w:rPr>
          <w:rFonts w:asciiTheme="minorHAnsi" w:hAnsiTheme="minorHAnsi"/>
          <w:szCs w:val="24"/>
        </w:rPr>
        <w:t xml:space="preserve"> </w:t>
      </w:r>
      <w:r w:rsidR="00394DF0" w:rsidRPr="009F67E3">
        <w:rPr>
          <w:sz w:val="20"/>
        </w:rPr>
        <w:t xml:space="preserve">feita com papel </w:t>
      </w:r>
      <w:proofErr w:type="spellStart"/>
      <w:r w:rsidR="00394DF0" w:rsidRPr="009F67E3">
        <w:rPr>
          <w:sz w:val="20"/>
        </w:rPr>
        <w:t>micro-ondulado</w:t>
      </w:r>
      <w:proofErr w:type="spellEnd"/>
      <w:r w:rsidR="00394DF0" w:rsidRPr="009F67E3">
        <w:rPr>
          <w:sz w:val="20"/>
        </w:rPr>
        <w:t xml:space="preserve"> de qualidade </w:t>
      </w:r>
      <w:proofErr w:type="spellStart"/>
      <w:r w:rsidR="00394DF0" w:rsidRPr="009F67E3">
        <w:rPr>
          <w:sz w:val="20"/>
        </w:rPr>
        <w:t>arquivística</w:t>
      </w:r>
      <w:proofErr w:type="spellEnd"/>
      <w:r w:rsidR="00394DF0" w:rsidRPr="009F67E3">
        <w:rPr>
          <w:sz w:val="20"/>
        </w:rPr>
        <w:t>/museológica</w:t>
      </w:r>
      <w:r w:rsidR="00A1654A" w:rsidRPr="00A1654A">
        <w:rPr>
          <w:rFonts w:asciiTheme="minorHAnsi" w:hAnsiTheme="minorHAnsi"/>
          <w:szCs w:val="24"/>
        </w:rPr>
        <w:t>.</w:t>
      </w:r>
    </w:p>
    <w:tbl>
      <w:tblPr>
        <w:tblW w:w="9695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095"/>
      </w:tblGrid>
      <w:tr w:rsidR="009D3672" w:rsidRPr="00F00B43" w:rsidTr="000E7347">
        <w:trPr>
          <w:trHeight w:val="253"/>
          <w:jc w:val="center"/>
        </w:trPr>
        <w:tc>
          <w:tcPr>
            <w:tcW w:w="969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0E7347">
        <w:trPr>
          <w:trHeight w:val="38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0E7347">
        <w:trPr>
          <w:trHeight w:val="37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0E7347">
        <w:trPr>
          <w:trHeight w:val="370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0E7347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0E7347">
        <w:trPr>
          <w:trHeight w:val="43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0E7347">
        <w:trPr>
          <w:trHeight w:val="414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0E7347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0E7347">
        <w:trPr>
          <w:trHeight w:val="39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9737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708"/>
        <w:gridCol w:w="709"/>
        <w:gridCol w:w="4155"/>
        <w:gridCol w:w="1391"/>
        <w:gridCol w:w="1108"/>
        <w:gridCol w:w="1001"/>
      </w:tblGrid>
      <w:tr w:rsidR="00683203" w:rsidRPr="00E20A70" w:rsidTr="000E7347">
        <w:trPr>
          <w:trHeight w:val="249"/>
          <w:jc w:val="center"/>
        </w:trPr>
        <w:tc>
          <w:tcPr>
            <w:tcW w:w="665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 w:rsidRPr="00E20A70">
              <w:rPr>
                <w:b/>
                <w:sz w:val="20"/>
              </w:rPr>
              <w:t>Qtde</w:t>
            </w:r>
            <w:proofErr w:type="spellEnd"/>
            <w:r w:rsidRPr="00E20A70">
              <w:rPr>
                <w:b/>
                <w:sz w:val="20"/>
              </w:rPr>
              <w:t>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Un.</w:t>
            </w:r>
          </w:p>
        </w:tc>
        <w:tc>
          <w:tcPr>
            <w:tcW w:w="4155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39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Marca</w:t>
            </w:r>
            <w:r w:rsidRPr="00E20A70">
              <w:rPr>
                <w:b/>
                <w:sz w:val="20"/>
              </w:rPr>
              <w:br/>
            </w:r>
            <w:proofErr w:type="gramStart"/>
            <w:r w:rsidRPr="00E20A70">
              <w:rPr>
                <w:sz w:val="20"/>
              </w:rPr>
              <w:t>(</w:t>
            </w:r>
            <w:proofErr w:type="gramEnd"/>
            <w:r w:rsidRPr="00E20A70">
              <w:rPr>
                <w:sz w:val="20"/>
              </w:rPr>
              <w:t>se aplicável)</w:t>
            </w:r>
          </w:p>
        </w:tc>
        <w:tc>
          <w:tcPr>
            <w:tcW w:w="11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Unit.</w:t>
            </w:r>
          </w:p>
        </w:tc>
        <w:tc>
          <w:tcPr>
            <w:tcW w:w="100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Total</w:t>
            </w:r>
          </w:p>
        </w:tc>
      </w:tr>
      <w:tr w:rsidR="00A1654A" w:rsidRPr="00E94A83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665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654A" w:rsidRPr="00683203" w:rsidRDefault="009F67E3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0E734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  <w:vAlign w:val="center"/>
          </w:tcPr>
          <w:p w:rsidR="00A1654A" w:rsidRPr="009F67E3" w:rsidRDefault="009F67E3" w:rsidP="009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</w:rPr>
            </w:pPr>
            <w:r w:rsidRPr="009F67E3">
              <w:rPr>
                <w:rFonts w:eastAsia="Arial" w:cs="Arial"/>
                <w:sz w:val="20"/>
              </w:rPr>
              <w:t>Caixa conservação documentos a2 -</w:t>
            </w:r>
            <w:r w:rsidRPr="009F67E3">
              <w:rPr>
                <w:rFonts w:cs="Arial"/>
                <w:color w:val="000000"/>
                <w:sz w:val="20"/>
                <w:shd w:val="clear" w:color="auto" w:fill="FFFFFF"/>
              </w:rPr>
              <w:t xml:space="preserve"> 605x435x35 </w:t>
            </w:r>
            <w:proofErr w:type="spellStart"/>
            <w:r w:rsidRPr="009F67E3">
              <w:rPr>
                <w:rFonts w:cs="Arial"/>
                <w:color w:val="000000"/>
                <w:sz w:val="20"/>
                <w:shd w:val="clear" w:color="auto" w:fill="FFFFFF"/>
              </w:rPr>
              <w:t>mm.</w:t>
            </w:r>
            <w:proofErr w:type="spellEnd"/>
            <w:r w:rsidRPr="009F67E3">
              <w:rPr>
                <w:rStyle w:val="Refdenotaderodap"/>
                <w:rFonts w:eastAsia="Arial" w:cs="Arial"/>
                <w:sz w:val="20"/>
              </w:rPr>
              <w:t xml:space="preserve"> </w:t>
            </w:r>
            <w:r w:rsidRPr="009F67E3">
              <w:rPr>
                <w:sz w:val="20"/>
              </w:rPr>
              <w:t xml:space="preserve">Caixa arquivo feita com papel </w:t>
            </w:r>
            <w:proofErr w:type="spellStart"/>
            <w:r w:rsidRPr="009F67E3">
              <w:rPr>
                <w:sz w:val="20"/>
              </w:rPr>
              <w:t>micro-ondulado</w:t>
            </w:r>
            <w:proofErr w:type="spellEnd"/>
            <w:r w:rsidRPr="009F67E3">
              <w:rPr>
                <w:sz w:val="20"/>
              </w:rPr>
              <w:t xml:space="preserve"> de qualidade </w:t>
            </w:r>
            <w:proofErr w:type="spellStart"/>
            <w:r w:rsidRPr="009F67E3">
              <w:rPr>
                <w:sz w:val="20"/>
              </w:rPr>
              <w:t>arquivística</w:t>
            </w:r>
            <w:proofErr w:type="spellEnd"/>
            <w:r w:rsidRPr="009F67E3">
              <w:rPr>
                <w:sz w:val="20"/>
              </w:rPr>
              <w:t>/museológica, de conservação permanente, espessura entre 1,5 mm e 2.0 mm, onda tipo E, livre de lignina, livre de ácido, mínimo de 3% de reserva alcalina com carbonato de cálcio.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0C32B4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1654A" w:rsidRPr="00E94A83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665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654A" w:rsidRPr="00683203" w:rsidRDefault="009F67E3" w:rsidP="00D2306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D23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  <w:vAlign w:val="center"/>
          </w:tcPr>
          <w:p w:rsidR="00A1654A" w:rsidRPr="009F67E3" w:rsidRDefault="009F67E3" w:rsidP="009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</w:rPr>
            </w:pPr>
            <w:r w:rsidRPr="009F67E3">
              <w:rPr>
                <w:rFonts w:eastAsia="Arial" w:cs="Arial"/>
                <w:sz w:val="20"/>
              </w:rPr>
              <w:t xml:space="preserve">Caixa conservação documentos </w:t>
            </w:r>
            <w:r w:rsidRPr="009F67E3">
              <w:rPr>
                <w:rFonts w:eastAsia="Arial" w:cs="Arial"/>
                <w:b/>
                <w:sz w:val="20"/>
              </w:rPr>
              <w:t>-</w:t>
            </w:r>
            <w:r w:rsidRPr="009F67E3">
              <w:rPr>
                <w:rFonts w:eastAsia="Arial" w:cs="Arial"/>
                <w:sz w:val="20"/>
              </w:rPr>
              <w:t xml:space="preserve"> </w:t>
            </w:r>
            <w:r w:rsidRPr="009F67E3">
              <w:rPr>
                <w:sz w:val="20"/>
              </w:rPr>
              <w:t xml:space="preserve">380x320x75 </w:t>
            </w:r>
            <w:proofErr w:type="spellStart"/>
            <w:r w:rsidRPr="009F67E3">
              <w:rPr>
                <w:sz w:val="20"/>
              </w:rPr>
              <w:t>mm.</w:t>
            </w:r>
            <w:proofErr w:type="spellEnd"/>
            <w:r w:rsidRPr="009F67E3">
              <w:rPr>
                <w:sz w:val="20"/>
              </w:rPr>
              <w:t xml:space="preserve"> Caixa arquivo feita com papel </w:t>
            </w:r>
            <w:proofErr w:type="spellStart"/>
            <w:r w:rsidRPr="009F67E3">
              <w:rPr>
                <w:sz w:val="20"/>
              </w:rPr>
              <w:t>micro-ondulado</w:t>
            </w:r>
            <w:proofErr w:type="spellEnd"/>
            <w:r w:rsidRPr="009F67E3">
              <w:rPr>
                <w:sz w:val="20"/>
              </w:rPr>
              <w:t xml:space="preserve"> de qualidade </w:t>
            </w:r>
            <w:proofErr w:type="spellStart"/>
            <w:r w:rsidRPr="009F67E3">
              <w:rPr>
                <w:sz w:val="20"/>
              </w:rPr>
              <w:t>arquivística</w:t>
            </w:r>
            <w:proofErr w:type="spellEnd"/>
            <w:r w:rsidRPr="009F67E3">
              <w:rPr>
                <w:sz w:val="20"/>
              </w:rPr>
              <w:t>/museológica, de conservação permanente, espessura entre 1,5 mm e 2.0 mm, onda tipo E, livre de lignina, livre de ácido, mínimo de 3% de reserva alcalina com carbonato de cálcio.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D2306F">
            <w:pPr>
              <w:spacing w:before="240" w:after="60"/>
              <w:ind w:left="59"/>
              <w:rPr>
                <w:rFonts w:cs="Arial"/>
                <w:sz w:val="20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83203" w:rsidRPr="00E20A70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736" w:type="dxa"/>
            <w:gridSpan w:val="6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</w:p>
        </w:tc>
      </w:tr>
      <w:tr w:rsidR="00683203" w:rsidRPr="00E20A70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737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28"/>
        <w:gridCol w:w="4918"/>
      </w:tblGrid>
      <w:tr w:rsidR="009D3672" w:rsidRPr="00E00E16" w:rsidTr="00EC28C7">
        <w:trPr>
          <w:trHeight w:val="481"/>
          <w:jc w:val="center"/>
        </w:trPr>
        <w:tc>
          <w:tcPr>
            <w:tcW w:w="472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Entrega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Garantia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>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lastRenderedPageBreak/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Default="009D3672" w:rsidP="009D3672">
      <w:pPr>
        <w:pStyle w:val="Corpodetexto"/>
        <w:jc w:val="center"/>
        <w:rPr>
          <w:b/>
          <w:sz w:val="20"/>
        </w:rPr>
      </w:pPr>
      <w:r w:rsidRPr="00911B3E">
        <w:rPr>
          <w:b/>
          <w:sz w:val="20"/>
        </w:rPr>
        <w:t>Assinatura do representante - Nome e RG</w:t>
      </w:r>
    </w:p>
    <w:p w:rsidR="009F67E3" w:rsidRDefault="009F67E3">
      <w:pPr>
        <w:rPr>
          <w:rFonts w:ascii="Tahoma" w:hAnsi="Tahoma"/>
          <w:b/>
          <w:sz w:val="20"/>
        </w:rPr>
      </w:pPr>
      <w:r>
        <w:rPr>
          <w:b/>
          <w:sz w:val="20"/>
        </w:rPr>
        <w:br w:type="page"/>
      </w:r>
    </w:p>
    <w:p w:rsidR="009F67E3" w:rsidRPr="00911B3E" w:rsidRDefault="009F67E3" w:rsidP="009D3672">
      <w:pPr>
        <w:pStyle w:val="Corpodetexto"/>
        <w:jc w:val="center"/>
        <w:rPr>
          <w:sz w:val="20"/>
        </w:rPr>
      </w:pP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4744"/>
      </w:tblGrid>
      <w:tr w:rsidR="009F67E3" w:rsidTr="009F67E3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E3" w:rsidRDefault="009F67E3" w:rsidP="0023401A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MODELO DA CAIXA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E3" w:rsidRDefault="009F67E3" w:rsidP="0023401A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MODELO MONTADO</w:t>
            </w:r>
          </w:p>
        </w:tc>
      </w:tr>
      <w:tr w:rsidR="009F67E3" w:rsidTr="009F67E3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E3" w:rsidRDefault="009F67E3" w:rsidP="009F67E3">
            <w:pPr>
              <w:spacing w:line="276" w:lineRule="auto"/>
              <w:jc w:val="center"/>
              <w:rPr>
                <w:rFonts w:eastAsia="Arial" w:cs="Arial"/>
              </w:rPr>
            </w:pPr>
            <w:r>
              <w:object w:dxaOrig="369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55pt;height:87.7pt" o:ole="">
                  <v:imagedata r:id="rId9" o:title=""/>
                </v:shape>
                <o:OLEObject Type="Embed" ProgID="PBrush" ShapeID="_x0000_i1025" DrawAspect="Content" ObjectID="_1791708620" r:id="rId10"/>
              </w:objec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E3" w:rsidRDefault="009F67E3" w:rsidP="009F67E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1A171B" wp14:editId="71F53914">
                  <wp:extent cx="1718631" cy="2007255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70" cy="201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7E3" w:rsidTr="009F67E3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E3" w:rsidRDefault="009F67E3" w:rsidP="009F67E3">
            <w:pPr>
              <w:spacing w:line="276" w:lineRule="auto"/>
              <w:jc w:val="center"/>
              <w:rPr>
                <w:rFonts w:eastAsia="Arial" w:cs="Arial"/>
              </w:rPr>
            </w:pPr>
            <w:r>
              <w:object w:dxaOrig="3795" w:dyaOrig="2115">
                <v:shape id="_x0000_i1026" type="#_x0000_t75" style="width:180.65pt;height:98.85pt" o:ole="">
                  <v:imagedata r:id="rId12" o:title=""/>
                </v:shape>
                <o:OLEObject Type="Embed" ProgID="PBrush" ShapeID="_x0000_i1026" DrawAspect="Content" ObjectID="_1791708621" r:id="rId13"/>
              </w:objec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E3" w:rsidRDefault="009F67E3" w:rsidP="009F67E3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9B9F09" wp14:editId="58311654">
                  <wp:extent cx="1718631" cy="2007255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470" cy="201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672" w:rsidRDefault="009D3672" w:rsidP="009F67E3">
      <w:pPr>
        <w:spacing w:line="276" w:lineRule="auto"/>
        <w:ind w:right="-86"/>
        <w:jc w:val="center"/>
        <w:rPr>
          <w:sz w:val="20"/>
        </w:rPr>
      </w:pPr>
    </w:p>
    <w:sectPr w:rsidR="009D3672" w:rsidSect="00C63FF2">
      <w:headerReference w:type="default" r:id="rId14"/>
      <w:footerReference w:type="even" r:id="rId15"/>
      <w:footerReference w:type="default" r:id="rId16"/>
      <w:pgSz w:w="12134" w:h="17577" w:code="257"/>
      <w:pgMar w:top="720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6F" w:rsidRDefault="00D2306F">
      <w:r>
        <w:separator/>
      </w:r>
    </w:p>
  </w:endnote>
  <w:endnote w:type="continuationSeparator" w:id="0">
    <w:p w:rsidR="00D2306F" w:rsidRDefault="00D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2306F" w:rsidRDefault="00D2306F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6E62F4">
    <w:pPr>
      <w:pStyle w:val="Rodap"/>
      <w:framePr w:wrap="around" w:vAnchor="text" w:hAnchor="margin" w:xAlign="right" w:y="1"/>
      <w:rPr>
        <w:rStyle w:val="Nmerodepgina"/>
      </w:rPr>
    </w:pPr>
  </w:p>
  <w:p w:rsidR="00D2306F" w:rsidRDefault="00D2306F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6F" w:rsidRDefault="00D2306F">
      <w:r>
        <w:separator/>
      </w:r>
    </w:p>
  </w:footnote>
  <w:footnote w:type="continuationSeparator" w:id="0">
    <w:p w:rsidR="00D2306F" w:rsidRDefault="00D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6F" w:rsidRDefault="00D2306F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08310" wp14:editId="7E30C796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6F" w:rsidRDefault="00D2306F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68.05pt;height:67.4pt" o:ole="">
                                <v:imagedata r:id="rId1" o:title=""/>
                              </v:shape>
                              <o:OLEObject Type="Embed" ProgID="MSPhotoEd.3" ShapeID="_x0000_i1028" DrawAspect="Content" ObjectID="_179170862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D2306F" w:rsidRDefault="00D2306F" w:rsidP="00416C7B">
                    <w:r>
                      <w:object w:dxaOrig="1380" w:dyaOrig="1350">
                        <v:shape id="_x0000_i1026" type="#_x0000_t75" style="width:68.75pt;height:67.4pt" o:ole="">
                          <v:imagedata r:id="rId3" o:title=""/>
                        </v:shape>
                        <o:OLEObject Type="Embed" ProgID="MSPhotoEd.3" ShapeID="_x0000_i1026" DrawAspect="Content" ObjectID="_1782889207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D2306F" w:rsidRDefault="00D2306F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2306F" w:rsidRDefault="00D2306F" w:rsidP="00416C7B">
    <w:pPr>
      <w:pStyle w:val="Cabealho"/>
      <w:jc w:val="center"/>
      <w:rPr>
        <w:sz w:val="20"/>
        <w:lang w:val="pt-PT"/>
      </w:rPr>
    </w:pPr>
  </w:p>
  <w:p w:rsidR="00D2306F" w:rsidRDefault="00D2306F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D2306F" w:rsidRDefault="00D2306F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D2306F" w:rsidRPr="001E4298" w:rsidRDefault="00D2306F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D2306F" w:rsidRPr="001E4298" w:rsidRDefault="00D2306F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D2306F" w:rsidRPr="006A76C1" w:rsidRDefault="00D2306F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E2C3E"/>
    <w:rsid w:val="000E7347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67363"/>
    <w:rsid w:val="0037621B"/>
    <w:rsid w:val="00382F94"/>
    <w:rsid w:val="00394DF0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B174A"/>
    <w:rsid w:val="005D0322"/>
    <w:rsid w:val="005D6AFE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43F23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3672"/>
    <w:rsid w:val="009D6ED1"/>
    <w:rsid w:val="009D7707"/>
    <w:rsid w:val="009F2622"/>
    <w:rsid w:val="009F67E3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character" w:styleId="Refdenotaderodap">
    <w:name w:val="footnote reference"/>
    <w:basedOn w:val="Fontepargpadro"/>
    <w:uiPriority w:val="99"/>
    <w:unhideWhenUsed/>
    <w:rsid w:val="009F67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character" w:styleId="Refdenotaderodap">
    <w:name w:val="footnote reference"/>
    <w:basedOn w:val="Fontepargpadro"/>
    <w:uiPriority w:val="99"/>
    <w:unhideWhenUsed/>
    <w:rsid w:val="009F6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3.bin"/><Relationship Id="rId1" Type="http://schemas.openxmlformats.org/officeDocument/2006/relationships/image" Target="media/image4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C945-2338-4664-9452-03B6C1D5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2024-10-29T15:04:00Z</dcterms:created>
  <dcterms:modified xsi:type="dcterms:W3CDTF">2024-10-29T15:04:00Z</dcterms:modified>
</cp:coreProperties>
</file>